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0F00D3" w:rsidRPr="007C5689" w:rsidRDefault="00A500D9" w:rsidP="008260CF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セキュリティ・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>キャンプ</w:t>
      </w:r>
      <w:r>
        <w:rPr>
          <w:rFonts w:ascii="HGPｺﾞｼｯｸE" w:eastAsia="HGPｺﾞｼｯｸE" w:hAnsi="HGPｺﾞｼｯｸE" w:hint="eastAsia"/>
          <w:sz w:val="28"/>
          <w:szCs w:val="28"/>
        </w:rPr>
        <w:t>九州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>in</w:t>
      </w:r>
      <w:r>
        <w:rPr>
          <w:rFonts w:ascii="HGPｺﾞｼｯｸE" w:eastAsia="HGPｺﾞｼｯｸE" w:hAnsi="HGPｺﾞｼｯｸE" w:hint="eastAsia"/>
          <w:sz w:val="28"/>
          <w:szCs w:val="28"/>
        </w:rPr>
        <w:t>福岡</w:t>
      </w:r>
      <w:r w:rsidR="00CC7CF4">
        <w:rPr>
          <w:rFonts w:ascii="HGPｺﾞｼｯｸE" w:eastAsia="HGPｺﾞｼｯｸE" w:hAnsi="HGPｺﾞｼｯｸE" w:hint="eastAsia"/>
          <w:sz w:val="28"/>
          <w:szCs w:val="28"/>
        </w:rPr>
        <w:t>201</w:t>
      </w:r>
      <w:r w:rsidR="00905A2D">
        <w:rPr>
          <w:rFonts w:ascii="HGPｺﾞｼｯｸE" w:eastAsia="HGPｺﾞｼｯｸE" w:hAnsi="HGPｺﾞｼｯｸE" w:hint="eastAsia"/>
          <w:sz w:val="28"/>
          <w:szCs w:val="28"/>
        </w:rPr>
        <w:t>6</w:t>
      </w:r>
      <w:r w:rsidR="000F00D3"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 w:rsidR="000F00D3"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BC57AC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BC57AC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セキュリティ・キャンプ</w:t>
            </w:r>
            <w:r w:rsidR="00A500D9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九州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A500D9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福岡</w:t>
            </w:r>
            <w:r w:rsidR="00CC7CF4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201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6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66C3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4066C3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下記の環境について基本的なGUI およびコマンドライン操作ができますか？</w:t>
            </w:r>
          </w:p>
        </w:tc>
      </w:tr>
      <w:tr w:rsidR="004066C3" w:rsidRPr="00B24C5B" w:rsidTr="00D00360">
        <w:trPr>
          <w:trHeight w:val="306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66C3" w:rsidRPr="00F65E9F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Linux(UNIX) □ Yes □ No</w:t>
            </w:r>
          </w:p>
          <w:p w:rsidR="004066C3" w:rsidRPr="00B24C5B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Windows 　　□ Yes □ No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OS を一からインストールし起動したことがありますか？</w:t>
            </w:r>
          </w:p>
        </w:tc>
      </w:tr>
      <w:tr w:rsidR="004066C3" w:rsidRPr="00B24C5B" w:rsidTr="00D00360">
        <w:trPr>
          <w:trHeight w:val="676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66C3" w:rsidRPr="00F65E9F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□ Yes □ No</w:t>
            </w:r>
          </w:p>
          <w:p w:rsidR="004066C3" w:rsidRPr="00B24C5B" w:rsidRDefault="004066C3" w:rsidP="00D00360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インストールした OS名(複数可) ：</w:t>
            </w: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これまでプログラミングを行なった経験がありますか？</w:t>
            </w:r>
          </w:p>
        </w:tc>
      </w:tr>
      <w:tr w:rsidR="004066C3" w:rsidRPr="00F65E9F" w:rsidTr="00D00360">
        <w:trPr>
          <w:trHeight w:val="347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□ Yes □ No</w:t>
            </w:r>
          </w:p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Yesと答えた方は構築した内容や運用期間、その中での工夫した点や苦労した点について 200 字以内でお書きください。</w:t>
            </w:r>
          </w:p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Noの方は、具体的に今後やりたい内容や勉強中のものについて200 字以内でお書きください。</w:t>
            </w:r>
          </w:p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066C3" w:rsidRPr="00B24C5B" w:rsidTr="00D00360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B24C5B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IT 分野に関連するもので、自分で特にアピールしたい成果や得意とする技術などがあれば、400文字以内でお書きください。</w:t>
            </w:r>
          </w:p>
        </w:tc>
      </w:tr>
      <w:tr w:rsidR="004066C3" w:rsidRPr="00B34F7C" w:rsidTr="00D00360">
        <w:trPr>
          <w:trHeight w:val="79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4066C3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4066C3" w:rsidRPr="00B34F7C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4066C3" w:rsidRPr="00F65E9F" w:rsidTr="00D00360">
        <w:trPr>
          <w:trHeight w:val="20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C3" w:rsidRPr="00F65E9F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F65E9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キャンプで学んだ知識を今後にどう生かすかについて400 文字以内でお書きください。</w:t>
            </w:r>
          </w:p>
        </w:tc>
      </w:tr>
      <w:tr w:rsidR="004066C3" w:rsidRPr="00B34F7C" w:rsidTr="00BC57AC">
        <w:trPr>
          <w:trHeight w:val="236"/>
        </w:trPr>
        <w:tc>
          <w:tcPr>
            <w:tcW w:w="4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66C3" w:rsidRPr="00665249" w:rsidRDefault="004066C3" w:rsidP="00D00360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66C3" w:rsidRDefault="004066C3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4066C3" w:rsidRDefault="004066C3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4066C3" w:rsidRPr="00B34F7C" w:rsidRDefault="004066C3" w:rsidP="00D00360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A500D9" w:rsidP="008235A3">
      <w:pPr>
        <w:jc w:val="right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4D833" wp14:editId="01371863">
                <wp:simplePos x="0" y="0"/>
                <wp:positionH relativeFrom="column">
                  <wp:posOffset>-56676</wp:posOffset>
                </wp:positionH>
                <wp:positionV relativeFrom="paragraph">
                  <wp:posOffset>9363075</wp:posOffset>
                </wp:positionV>
                <wp:extent cx="7067550" cy="7569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☆個人情報の取り扱いについて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セキュリティ・キャンプ九州実施協議会（以下、当会）は、セキュリティ・キャンプ九州 in福岡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及びセキュリティ・キャンプ共催団体であるセキュリティキャンプ実施協議会とIPA（独立行政法人情報処理推進機構）以外の第三者には一切開示しません。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(1)申込者からのイベントの申込み手続きを受付けるため (2)当会に関わるイベント情報などを提供するため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本告知に関する個人情報管理責任者  セキュリティ・キャンプ九州実施協議会　事務局長　武藤 元美 E-Mail:security-camp@fbicenter.co.jp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☆問合せ・申し込み先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セキュリティ･キャンプ九州実施協議会 事務局</w:t>
                            </w:r>
                          </w:p>
                          <w:p w:rsidR="00A500D9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TEL　092-402-1311　FAX　092-472-3800　Email　security-camp@fbicenter.co.jp</w:t>
                            </w:r>
                          </w:p>
                          <w:p w:rsidR="009E4BD1" w:rsidRPr="00A500D9" w:rsidRDefault="00A500D9" w:rsidP="00A500D9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 w:cs="Arial"/>
                                <w:sz w:val="10"/>
                                <w:szCs w:val="10"/>
                              </w:rPr>
                            </w:pPr>
                            <w:r w:rsidRPr="00A500D9">
                              <w:rPr>
                                <w:rFonts w:ascii="HGPｺﾞｼｯｸE" w:eastAsia="HGPｺﾞｼｯｸE" w:hAnsi="HGPｺﾞｼｯｸE" w:cs="Arial" w:hint="eastAsia"/>
                                <w:sz w:val="10"/>
                                <w:szCs w:val="10"/>
                              </w:rPr>
                              <w:t>〒812-0011　福岡県福岡市博多区博多駅前3-26-29　九勧博多ビル2F（株式会社福岡情報ビジネスセンター内）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45pt;margin-top:737.25pt;width:556.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" filled="f" stroked="f">
                <v:textbox inset="5.85pt,.7pt,5.85pt,.7pt">
                  <w:txbxContent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☆個人情報の取り扱いについて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セキュリティ・キャンプ九州実施協議会（以下、当会）は、セキュリティ・キャンプ九州 in福岡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及びセキュリティ・キャンプ共催団体であるセキュリティキャンプ実施協議会とIPA（独立行政法人情報処理推進機構）以外の第三者には一切開示しません。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(1)申込者からのイベントの申込み手続きを受付けるため (2)当会に関わるイベント情報などを提供するため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本告知に関する個人情報管理責任者  セキュリティ・キャンプ九州実施協議会　事務局長　武藤 元美 E-Mail:security-camp@fbicenter.co.jp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☆問合せ・申し込み先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セキュリティ･キャンプ九州実施協議会 事務局</w:t>
                      </w:r>
                    </w:p>
                    <w:p w:rsidR="00A500D9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TEL　092-402-1311　FAX　092-472-3800　Email　security-camp@fbicenter.co.jp</w:t>
                      </w:r>
                    </w:p>
                    <w:p w:rsidR="009E4BD1" w:rsidRPr="00A500D9" w:rsidRDefault="00A500D9" w:rsidP="00A500D9">
                      <w:pPr>
                        <w:spacing w:line="100" w:lineRule="exact"/>
                        <w:rPr>
                          <w:rFonts w:ascii="HGPｺﾞｼｯｸE" w:eastAsia="HGPｺﾞｼｯｸE" w:hAnsi="HGPｺﾞｼｯｸE" w:cs="Arial"/>
                          <w:sz w:val="10"/>
                          <w:szCs w:val="10"/>
                        </w:rPr>
                      </w:pPr>
                      <w:r w:rsidRPr="00A500D9">
                        <w:rPr>
                          <w:rFonts w:ascii="HGPｺﾞｼｯｸE" w:eastAsia="HGPｺﾞｼｯｸE" w:hAnsi="HGPｺﾞｼｯｸE" w:cs="Arial" w:hint="eastAsia"/>
                          <w:sz w:val="10"/>
                          <w:szCs w:val="10"/>
                        </w:rPr>
                        <w:t>〒812-0011　福岡県福岡市博多区博多駅前3-26-29　九勧博多ビル2F（株式会社福岡情報ビジネスセンター内）</w:t>
                      </w:r>
                    </w:p>
                  </w:txbxContent>
                </v:textbox>
              </v:shape>
            </w:pict>
          </mc:Fallback>
        </mc:AlternateContent>
      </w:r>
      <w:r w:rsidR="00BB74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7333F" wp14:editId="3C55D4B9">
                <wp:simplePos x="0" y="0"/>
                <wp:positionH relativeFrom="column">
                  <wp:posOffset>-72551</wp:posOffset>
                </wp:positionH>
                <wp:positionV relativeFrom="paragraph">
                  <wp:posOffset>9088120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7pt;margin-top:715.6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F00D3"/>
    <w:rsid w:val="00126737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066C3"/>
    <w:rsid w:val="004656A8"/>
    <w:rsid w:val="00465E2D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82FF7"/>
    <w:rsid w:val="0089476B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500D9"/>
    <w:rsid w:val="00A7420F"/>
    <w:rsid w:val="00AF4F43"/>
    <w:rsid w:val="00B24C5B"/>
    <w:rsid w:val="00B34F7C"/>
    <w:rsid w:val="00B7168E"/>
    <w:rsid w:val="00B77210"/>
    <w:rsid w:val="00BB629D"/>
    <w:rsid w:val="00BB7498"/>
    <w:rsid w:val="00BC57AC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2290-A0D6-4E82-8AD5-9CB0778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8</cp:revision>
  <cp:lastPrinted>2015-09-15T04:37:00Z</cp:lastPrinted>
  <dcterms:created xsi:type="dcterms:W3CDTF">2016-03-16T01:32:00Z</dcterms:created>
  <dcterms:modified xsi:type="dcterms:W3CDTF">2016-06-21T01:09:00Z</dcterms:modified>
</cp:coreProperties>
</file>